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00468C"/>
          <w:sz w:val="32"/>
        </w:rPr>
        <w:t>Condition Report</w:t>
      </w:r>
    </w:p>
    <w:p>
      <w:r>
        <w:t>Mascot, NSW</w:t>
        <w:br/>
        <w:t>This condition report documents the condition of the room, ensuite, furnishings, appliances, and shared areas at the beginning of the occupant’s stay.</w:t>
        <w:br/>
      </w:r>
    </w:p>
    <w:p>
      <w:pPr>
        <w:pStyle w:val="Heading1"/>
      </w:pPr>
      <w:r>
        <w:rPr>
          <w:color w:val="A03200"/>
          <w:sz w:val="32"/>
        </w:rPr>
        <w:t>1. Property Details</w:t>
      </w:r>
    </w:p>
    <w:p>
      <w:r>
        <w:t>Room Type: Shared Ensuite Room</w:t>
        <w:br/>
        <w:t>Vacancy: 1 Female Tenant</w:t>
        <w:br/>
        <w:t>Address: Mascot, NSW</w:t>
        <w:br/>
      </w:r>
    </w:p>
    <w:p>
      <w:pPr>
        <w:pStyle w:val="Heading1"/>
      </w:pPr>
      <w:r>
        <w:rPr>
          <w:color w:val="00468C"/>
          <w:sz w:val="32"/>
        </w:rPr>
        <w:t>2. Bedroom Condition</w:t>
      </w:r>
    </w:p>
    <w:p>
      <w:r>
        <w:rPr>
          <w:b/>
          <w:color w:val="1E781E"/>
          <w:sz w:val="26"/>
        </w:rPr>
        <w:t>Bedroom Fixtures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Clean</w:t>
            </w:r>
          </w:p>
        </w:tc>
        <w:tc>
          <w:tcPr>
            <w:tcW w:type="dxa" w:w="2160"/>
          </w:tcPr>
          <w:p>
            <w:r>
              <w:t>Working</w:t>
            </w:r>
          </w:p>
        </w:tc>
        <w:tc>
          <w:tcPr>
            <w:tcW w:type="dxa" w:w="2160"/>
          </w:tcPr>
          <w:p>
            <w:r>
              <w:t>Undamaged</w:t>
            </w:r>
          </w:p>
        </w:tc>
      </w:tr>
      <w:tr>
        <w:tc>
          <w:tcPr>
            <w:tcW w:type="dxa" w:w="2160"/>
          </w:tcPr>
          <w:p>
            <w:r>
              <w:t>Walls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Ceiling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Flooring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Windows &amp; Screens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Curtains/Blinds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Wardrobe / Drawers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Lighting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Power Points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</w:tbl>
    <w:p/>
    <w:p>
      <w:r>
        <w:rPr>
          <w:b/>
          <w:color w:val="1E781E"/>
          <w:sz w:val="26"/>
        </w:rPr>
        <w:t>Furniture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Clean</w:t>
            </w:r>
          </w:p>
        </w:tc>
        <w:tc>
          <w:tcPr>
            <w:tcW w:type="dxa" w:w="2160"/>
          </w:tcPr>
          <w:p>
            <w:r>
              <w:t>Working</w:t>
            </w:r>
          </w:p>
        </w:tc>
        <w:tc>
          <w:tcPr>
            <w:tcW w:type="dxa" w:w="2160"/>
          </w:tcPr>
          <w:p>
            <w:r>
              <w:t>Undamaged</w:t>
            </w:r>
          </w:p>
        </w:tc>
      </w:tr>
      <w:tr>
        <w:tc>
          <w:tcPr>
            <w:tcW w:type="dxa" w:w="2160"/>
          </w:tcPr>
          <w:p>
            <w:r>
              <w:t>Queen Bed (Meriton hotel-style)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Mattress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Study Desk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Chair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Side Table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Shelving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</w:tbl>
    <w:p/>
    <w:p>
      <w:pPr>
        <w:pStyle w:val="Heading1"/>
      </w:pPr>
      <w:r>
        <w:rPr>
          <w:color w:val="00468C"/>
          <w:sz w:val="32"/>
        </w:rPr>
        <w:t>3. Ensuite Bathroom Condition</w:t>
      </w:r>
    </w:p>
    <w:p>
      <w:r>
        <w:rPr>
          <w:b/>
          <w:color w:val="1E781E"/>
          <w:sz w:val="26"/>
        </w:rPr>
        <w:t>Ensuite Fixtures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Clean</w:t>
            </w:r>
          </w:p>
        </w:tc>
        <w:tc>
          <w:tcPr>
            <w:tcW w:type="dxa" w:w="2160"/>
          </w:tcPr>
          <w:p>
            <w:r>
              <w:t>Working</w:t>
            </w:r>
          </w:p>
        </w:tc>
        <w:tc>
          <w:tcPr>
            <w:tcW w:type="dxa" w:w="2160"/>
          </w:tcPr>
          <w:p>
            <w:r>
              <w:t>Undamaged</w:t>
            </w:r>
          </w:p>
        </w:tc>
      </w:tr>
      <w:tr>
        <w:tc>
          <w:tcPr>
            <w:tcW w:type="dxa" w:w="2160"/>
          </w:tcPr>
          <w:p>
            <w:r>
              <w:t>Shower &amp; Glass Screen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Toilet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Vanity / Sink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Mirror Cabinet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Floor Tiles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Exhaust Fan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Lighting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</w:tbl>
    <w:p/>
    <w:p>
      <w:pPr>
        <w:pStyle w:val="Heading1"/>
      </w:pPr>
      <w:r>
        <w:rPr>
          <w:color w:val="00468C"/>
          <w:sz w:val="32"/>
        </w:rPr>
        <w:t>4. Appliances &amp; Equipment</w:t>
      </w:r>
    </w:p>
    <w:p>
      <w:r>
        <w:rPr>
          <w:b/>
          <w:color w:val="1E781E"/>
          <w:sz w:val="26"/>
        </w:rPr>
        <w:t>Appliances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Clean</w:t>
            </w:r>
          </w:p>
        </w:tc>
        <w:tc>
          <w:tcPr>
            <w:tcW w:type="dxa" w:w="2160"/>
          </w:tcPr>
          <w:p>
            <w:r>
              <w:t>Working</w:t>
            </w:r>
          </w:p>
        </w:tc>
        <w:tc>
          <w:tcPr>
            <w:tcW w:type="dxa" w:w="2160"/>
          </w:tcPr>
          <w:p>
            <w:r>
              <w:t>Undamaged</w:t>
            </w:r>
          </w:p>
        </w:tc>
      </w:tr>
      <w:tr>
        <w:tc>
          <w:tcPr>
            <w:tcW w:type="dxa" w:w="2160"/>
          </w:tcPr>
          <w:p>
            <w:r>
              <w:t>Air Fryer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Washing Machine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Dryer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Vacuum Cleaner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Dishwasher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Microwave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Oven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Stovetop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Kitchen Hood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</w:tbl>
    <w:p/>
    <w:p>
      <w:pPr>
        <w:pStyle w:val="Heading1"/>
      </w:pPr>
      <w:r>
        <w:rPr>
          <w:color w:val="00468C"/>
          <w:sz w:val="32"/>
        </w:rPr>
        <w:t>5. Kitchen &amp; Shared Areas</w:t>
      </w:r>
    </w:p>
    <w:p>
      <w:r>
        <w:rPr>
          <w:b/>
          <w:color w:val="1E781E"/>
          <w:sz w:val="26"/>
        </w:rPr>
        <w:t>Shared Areas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Clean</w:t>
            </w:r>
          </w:p>
        </w:tc>
        <w:tc>
          <w:tcPr>
            <w:tcW w:type="dxa" w:w="2160"/>
          </w:tcPr>
          <w:p>
            <w:r>
              <w:t>Working</w:t>
            </w:r>
          </w:p>
        </w:tc>
        <w:tc>
          <w:tcPr>
            <w:tcW w:type="dxa" w:w="2160"/>
          </w:tcPr>
          <w:p>
            <w:r>
              <w:t>Undamaged</w:t>
            </w:r>
          </w:p>
        </w:tc>
      </w:tr>
      <w:tr>
        <w:tc>
          <w:tcPr>
            <w:tcW w:type="dxa" w:w="2160"/>
          </w:tcPr>
          <w:p>
            <w:r>
              <w:t>Kitchen Cleanliness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Sink &amp; Taps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Benchtop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Fridge (Shared)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Balcony Condition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Flooring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Lighting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</w:tbl>
    <w:p/>
    <w:p>
      <w:pPr>
        <w:pStyle w:val="Heading1"/>
      </w:pPr>
      <w:r>
        <w:rPr>
          <w:color w:val="00468C"/>
          <w:sz w:val="32"/>
        </w:rPr>
        <w:t>6. Building Facilities</w:t>
      </w:r>
    </w:p>
    <w:p>
      <w:r>
        <w:rPr>
          <w:b/>
          <w:color w:val="1E781E"/>
          <w:sz w:val="26"/>
        </w:rPr>
        <w:t>Facilities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Clean</w:t>
            </w:r>
          </w:p>
        </w:tc>
        <w:tc>
          <w:tcPr>
            <w:tcW w:type="dxa" w:w="2160"/>
          </w:tcPr>
          <w:p>
            <w:r>
              <w:t>Working</w:t>
            </w:r>
          </w:p>
        </w:tc>
        <w:tc>
          <w:tcPr>
            <w:tcW w:type="dxa" w:w="2160"/>
          </w:tcPr>
          <w:p>
            <w:r>
              <w:t>Undamaged</w:t>
            </w:r>
          </w:p>
        </w:tc>
      </w:tr>
      <w:tr>
        <w:tc>
          <w:tcPr>
            <w:tcW w:type="dxa" w:w="2160"/>
          </w:tcPr>
          <w:p>
            <w:r>
              <w:t>Gym Access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Swimming Pool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Sauna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Security Entry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</w:tbl>
    <w:p/>
    <w:p>
      <w:pPr>
        <w:pStyle w:val="Heading1"/>
      </w:pPr>
      <w:r>
        <w:rPr>
          <w:color w:val="00468C"/>
          <w:sz w:val="32"/>
        </w:rPr>
        <w:t>7. Keys &amp; Access</w:t>
      </w:r>
    </w:p>
    <w:p>
      <w:r>
        <w:rPr>
          <w:b/>
          <w:color w:val="1E781E"/>
          <w:sz w:val="26"/>
        </w:rPr>
        <w:t>Access Items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Clean</w:t>
            </w:r>
          </w:p>
        </w:tc>
        <w:tc>
          <w:tcPr>
            <w:tcW w:type="dxa" w:w="2160"/>
          </w:tcPr>
          <w:p>
            <w:r>
              <w:t>Working</w:t>
            </w:r>
          </w:p>
        </w:tc>
        <w:tc>
          <w:tcPr>
            <w:tcW w:type="dxa" w:w="2160"/>
          </w:tcPr>
          <w:p>
            <w:r>
              <w:t>Undamaged</w:t>
            </w:r>
          </w:p>
        </w:tc>
      </w:tr>
      <w:tr>
        <w:tc>
          <w:tcPr>
            <w:tcW w:type="dxa" w:w="2160"/>
          </w:tcPr>
          <w:p>
            <w:r>
              <w:t>Room Key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Building Fob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  <w:tr>
        <w:tc>
          <w:tcPr>
            <w:tcW w:type="dxa" w:w="2160"/>
          </w:tcPr>
          <w:p>
            <w:r>
              <w:t>Mailbox Key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  <w:tc>
          <w:tcPr>
            <w:tcW w:type="dxa" w:w="2160"/>
          </w:tcPr>
          <w:p>
            <w:r>
              <w:t>✔</w:t>
            </w:r>
          </w:p>
        </w:tc>
      </w:tr>
    </w:tbl>
    <w:p/>
    <w:p>
      <w:pPr>
        <w:pStyle w:val="Heading1"/>
      </w:pPr>
      <w:r>
        <w:rPr>
          <w:color w:val="00468C"/>
          <w:sz w:val="32"/>
        </w:rPr>
        <w:t>8. General Notes</w:t>
      </w:r>
    </w:p>
    <w:p>
      <w:r>
        <w:t>All items were inspected and found to be clean, functional, and undamaged at the start of occupancy.</w:t>
        <w:br/>
      </w:r>
    </w:p>
    <w:p>
      <w:pPr>
        <w:pStyle w:val="Heading1"/>
      </w:pPr>
      <w:r>
        <w:rPr>
          <w:color w:val="00468C"/>
          <w:sz w:val="32"/>
        </w:rPr>
        <w:t>9. Signatures</w:t>
      </w:r>
    </w:p>
    <w:p>
      <w:r>
        <w:t>Provider/Head-Tenant Signature: ________________________</w:t>
        <w:br/>
        <w:t>Date: _______________</w:t>
        <w:br/>
      </w:r>
    </w:p>
    <w:p>
      <w:r>
        <w:t>Occupant Signature: _________________________________</w:t>
        <w:br/>
        <w:t>Date: 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